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5" w:rsidRPr="002452CA" w:rsidRDefault="003A0C45" w:rsidP="003A0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СОВЕТ </w:t>
      </w:r>
    </w:p>
    <w:p w:rsidR="003A0C45" w:rsidRPr="002452CA" w:rsidRDefault="003A0C45" w:rsidP="003A0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«СЕВЕРООНЕЖСКОЕ» </w:t>
      </w:r>
    </w:p>
    <w:p w:rsidR="003A0C45" w:rsidRPr="002452CA" w:rsidRDefault="003A0C45" w:rsidP="003A0C4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ПЛЕСЕЦКОГО РАЙОНА АРХАНГЕЛЬСКОЙ ОБЛАСТИ</w:t>
      </w:r>
    </w:p>
    <w:p w:rsidR="003A0C45" w:rsidRPr="002452CA" w:rsidRDefault="003A0C45" w:rsidP="003A0C45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 w:rsidRPr="002452CA">
        <w:rPr>
          <w:b/>
          <w:szCs w:val="28"/>
        </w:rPr>
        <w:t>четвёртого созыва</w:t>
      </w:r>
    </w:p>
    <w:p w:rsidR="003A0C45" w:rsidRPr="002452CA" w:rsidRDefault="003A0C45" w:rsidP="003A0C45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3A0C45" w:rsidRPr="002452CA" w:rsidRDefault="003A0C45" w:rsidP="003A0C45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3A0C45" w:rsidRPr="002452CA" w:rsidRDefault="003A0C45" w:rsidP="003A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A0C45" w:rsidRPr="002452CA" w:rsidRDefault="003A0C45" w:rsidP="003A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 xml:space="preserve">от </w:t>
      </w:r>
      <w:r w:rsidRPr="002452CA">
        <w:rPr>
          <w:rFonts w:ascii="Times New Roman" w:hAnsi="Times New Roman" w:cs="Times New Roman"/>
          <w:b/>
          <w:sz w:val="28"/>
          <w:szCs w:val="28"/>
        </w:rPr>
        <w:t xml:space="preserve">29 апреля 2020 года № 222 </w:t>
      </w:r>
    </w:p>
    <w:p w:rsidR="00700506" w:rsidRPr="002452CA" w:rsidRDefault="00700506" w:rsidP="00700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Об утверждении повестки дня 44 очередной сессии</w:t>
      </w:r>
    </w:p>
    <w:p w:rsidR="00700506" w:rsidRPr="002452CA" w:rsidRDefault="00700506" w:rsidP="00700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700506" w:rsidRPr="002452CA" w:rsidRDefault="00700506" w:rsidP="007005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06" w:rsidRPr="002452CA" w:rsidRDefault="00700506" w:rsidP="00700506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700506" w:rsidRPr="002452CA" w:rsidRDefault="00700506" w:rsidP="003A0C45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52CA">
        <w:rPr>
          <w:rFonts w:ascii="Times New Roman" w:hAnsi="Times New Roman" w:cs="Times New Roman"/>
          <w:b w:val="0"/>
          <w:color w:val="auto"/>
        </w:rPr>
        <w:t>Муниципальный Сове</w:t>
      </w:r>
      <w:r w:rsidRPr="002452CA">
        <w:rPr>
          <w:rFonts w:ascii="Times New Roman" w:hAnsi="Times New Roman" w:cs="Times New Roman"/>
          <w:color w:val="auto"/>
        </w:rPr>
        <w:t>т решает:</w:t>
      </w:r>
    </w:p>
    <w:p w:rsidR="00700506" w:rsidRPr="002452CA" w:rsidRDefault="00700506" w:rsidP="003A0C45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52CA">
        <w:rPr>
          <w:rFonts w:ascii="Times New Roman" w:hAnsi="Times New Roman" w:cs="Times New Roman"/>
          <w:color w:val="auto"/>
        </w:rPr>
        <w:t>Утвердить следующую повестку дня 44 очередной сессии муниципального Совета муниципального образования  «Североонежское»   четвертого созыва:</w:t>
      </w:r>
    </w:p>
    <w:p w:rsidR="00FC3D75" w:rsidRPr="002452CA" w:rsidRDefault="00700506" w:rsidP="003A0C45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и дополнений в решение муниципального Совета МО «Североонежское»  от 18 декабря 2019 года № </w:t>
      </w:r>
      <w:r w:rsidR="00665766"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200 </w:t>
      </w:r>
      <w:r w:rsidR="00F50067"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«О местном бюджете на 2020 год»</w:t>
      </w:r>
      <w:r w:rsidR="003A0C45"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82C43"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 редакции от 25.</w:t>
      </w:r>
      <w:r w:rsidR="001E1E3F"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02. 2020 № 208)</w:t>
      </w:r>
      <w:r w:rsidR="00082C43" w:rsidRPr="002452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3D75" w:rsidRPr="002452CA" w:rsidRDefault="00FC3D75" w:rsidP="003A0C4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0C5129" w:rsidRPr="002452CA" w:rsidRDefault="000C5129" w:rsidP="003A0C45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муниципального Совета МО «Североонежское» от 01 июля 2016 года № 229н «О введении земельного налога на территории муниципального образования «Североонежское»  (в редакции от 28.12.2016 года №23, 28.09.2018 года №119, 20.11.2019 года №193, 25.11.2019 года №198).</w:t>
      </w:r>
    </w:p>
    <w:p w:rsidR="00FC3D75" w:rsidRPr="002452CA" w:rsidRDefault="00FC3D75" w:rsidP="003A0C4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>Докладчик: Гребенникова Оксана Олеговна, ведущий специалист  (экономист) администрации муниципального образования «Североонежское».</w:t>
      </w:r>
    </w:p>
    <w:p w:rsidR="00FC3D75" w:rsidRPr="002452CA" w:rsidRDefault="00F50067" w:rsidP="003A0C4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О внесении в Архангельское областное Собрание депутатов предложения о переименовании поселка Строителей городского поселения «Североонежское» Плесецкого муниципального района Архангельской области и проекта постановления Архангельского областного Собрания депутатов «Об одобрении предложения о переименовании поселка Строителей городского поселения «Североонежское» Плесецкого муни</w:t>
      </w:r>
      <w:r w:rsidR="00FC3D75" w:rsidRPr="002452CA">
        <w:rPr>
          <w:rFonts w:ascii="Times New Roman" w:hAnsi="Times New Roman" w:cs="Times New Roman"/>
          <w:b/>
          <w:sz w:val="28"/>
          <w:szCs w:val="28"/>
        </w:rPr>
        <w:t xml:space="preserve">ципального района Архангельской </w:t>
      </w:r>
      <w:r w:rsidRPr="002452CA">
        <w:rPr>
          <w:rFonts w:ascii="Times New Roman" w:hAnsi="Times New Roman" w:cs="Times New Roman"/>
          <w:b/>
          <w:sz w:val="28"/>
          <w:szCs w:val="28"/>
        </w:rPr>
        <w:t>области».</w:t>
      </w:r>
      <w:r w:rsidR="00FC3D75" w:rsidRPr="00245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D75" w:rsidRPr="002452CA" w:rsidRDefault="00FC3D75" w:rsidP="003A0C4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 xml:space="preserve">Докладчик: Ермолина Виктория Сергеевна, </w:t>
      </w:r>
      <w:r w:rsidR="002452CA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2452CA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452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52CA">
        <w:rPr>
          <w:rFonts w:ascii="Times New Roman" w:hAnsi="Times New Roman" w:cs="Times New Roman"/>
          <w:sz w:val="28"/>
          <w:szCs w:val="28"/>
        </w:rPr>
        <w:t xml:space="preserve"> «Североонежское».</w:t>
      </w:r>
    </w:p>
    <w:p w:rsidR="00FC3D75" w:rsidRPr="002452CA" w:rsidRDefault="009D098D" w:rsidP="003A0C45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Об одобрении предложения о переименовани</w:t>
      </w:r>
      <w:r w:rsidR="008965E1" w:rsidRPr="002452CA">
        <w:rPr>
          <w:rFonts w:ascii="Times New Roman" w:hAnsi="Times New Roman" w:cs="Times New Roman"/>
          <w:b/>
          <w:sz w:val="28"/>
          <w:szCs w:val="28"/>
        </w:rPr>
        <w:t xml:space="preserve">и поселка Строителей городского </w:t>
      </w:r>
      <w:r w:rsidRPr="002452CA">
        <w:rPr>
          <w:rFonts w:ascii="Times New Roman" w:hAnsi="Times New Roman" w:cs="Times New Roman"/>
          <w:b/>
          <w:sz w:val="28"/>
          <w:szCs w:val="28"/>
        </w:rPr>
        <w:t>поселения «Североонежское» Плесецкого муниципального района Архангельской области</w:t>
      </w:r>
      <w:r w:rsidR="00F50067" w:rsidRPr="002452CA">
        <w:rPr>
          <w:rFonts w:ascii="Times New Roman" w:hAnsi="Times New Roman" w:cs="Times New Roman"/>
          <w:b/>
          <w:sz w:val="28"/>
          <w:szCs w:val="28"/>
        </w:rPr>
        <w:t>.</w:t>
      </w:r>
    </w:p>
    <w:p w:rsidR="009D098D" w:rsidRPr="002452CA" w:rsidRDefault="00FC3D75" w:rsidP="003A0C4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Ермолина Виктория Сергеевна, </w:t>
      </w:r>
      <w:r w:rsidR="002452CA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2452CA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452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52CA">
        <w:rPr>
          <w:rFonts w:ascii="Times New Roman" w:hAnsi="Times New Roman" w:cs="Times New Roman"/>
          <w:sz w:val="28"/>
          <w:szCs w:val="28"/>
        </w:rPr>
        <w:t xml:space="preserve"> «Североонежское».</w:t>
      </w:r>
    </w:p>
    <w:p w:rsidR="002452CA" w:rsidRDefault="002452CA" w:rsidP="002452CA">
      <w:pPr>
        <w:pStyle w:val="ConsPlusTitle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2CA">
        <w:rPr>
          <w:rFonts w:ascii="Times New Roman" w:hAnsi="Times New Roman" w:cs="Times New Roman"/>
          <w:bCs/>
          <w:sz w:val="28"/>
          <w:szCs w:val="28"/>
        </w:rPr>
        <w:t>О присвоении звания Поче</w:t>
      </w:r>
      <w:r>
        <w:rPr>
          <w:rFonts w:ascii="Times New Roman" w:hAnsi="Times New Roman" w:cs="Times New Roman"/>
          <w:bCs/>
          <w:sz w:val="28"/>
          <w:szCs w:val="28"/>
        </w:rPr>
        <w:t>тный гражданин муниципального образования  «Североонежское».</w:t>
      </w:r>
    </w:p>
    <w:p w:rsidR="002452CA" w:rsidRPr="002452CA" w:rsidRDefault="002452CA" w:rsidP="002452CA">
      <w:pPr>
        <w:pStyle w:val="a4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</w:t>
      </w:r>
      <w:r w:rsidRPr="00245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советник главы</w:t>
      </w:r>
      <w:r w:rsidRPr="0024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452CA">
        <w:rPr>
          <w:rFonts w:ascii="Times New Roman" w:hAnsi="Times New Roman" w:cs="Times New Roman"/>
          <w:sz w:val="28"/>
          <w:szCs w:val="28"/>
        </w:rPr>
        <w:t xml:space="preserve"> «Североонежское».</w:t>
      </w:r>
    </w:p>
    <w:p w:rsidR="008965E1" w:rsidRPr="002452CA" w:rsidRDefault="008965E1" w:rsidP="003A0C45">
      <w:pPr>
        <w:pStyle w:val="ConsPlusTitl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52CA">
        <w:rPr>
          <w:rFonts w:ascii="Times New Roman" w:hAnsi="Times New Roman" w:cs="Times New Roman"/>
          <w:sz w:val="28"/>
          <w:szCs w:val="28"/>
        </w:rPr>
        <w:t>Час информации.</w:t>
      </w:r>
    </w:p>
    <w:p w:rsidR="00700506" w:rsidRPr="002452CA" w:rsidRDefault="00700506" w:rsidP="002452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52CA" w:rsidRPr="002452CA" w:rsidRDefault="002452CA" w:rsidP="002452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06" w:rsidRPr="002452CA" w:rsidRDefault="00700506" w:rsidP="00700506">
      <w:pPr>
        <w:pStyle w:val="a4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06" w:rsidRPr="002452CA" w:rsidRDefault="00700506" w:rsidP="00700506">
      <w:pPr>
        <w:pStyle w:val="a4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700506" w:rsidRPr="002452CA" w:rsidRDefault="00700506" w:rsidP="00700506">
      <w:pPr>
        <w:pStyle w:val="a4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00506" w:rsidRPr="002452CA" w:rsidRDefault="00700506" w:rsidP="00700506">
      <w:pPr>
        <w:pStyle w:val="a4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CA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                </w:t>
      </w:r>
      <w:r w:rsidR="003A0C45" w:rsidRPr="002452C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452CA">
        <w:rPr>
          <w:rFonts w:ascii="Times New Roman" w:hAnsi="Times New Roman" w:cs="Times New Roman"/>
          <w:b/>
          <w:sz w:val="28"/>
          <w:szCs w:val="28"/>
        </w:rPr>
        <w:t xml:space="preserve">Е.Л. </w:t>
      </w:r>
      <w:proofErr w:type="spellStart"/>
      <w:r w:rsidRPr="002452CA">
        <w:rPr>
          <w:rFonts w:ascii="Times New Roman" w:hAnsi="Times New Roman" w:cs="Times New Roman"/>
          <w:b/>
          <w:sz w:val="28"/>
          <w:szCs w:val="28"/>
        </w:rPr>
        <w:t>Фенглер</w:t>
      </w:r>
      <w:proofErr w:type="spellEnd"/>
    </w:p>
    <w:p w:rsidR="00856BE5" w:rsidRPr="002452CA" w:rsidRDefault="00856BE5">
      <w:pPr>
        <w:rPr>
          <w:sz w:val="28"/>
          <w:szCs w:val="28"/>
        </w:rPr>
      </w:pPr>
    </w:p>
    <w:sectPr w:rsidR="00856BE5" w:rsidRPr="002452CA" w:rsidSect="002452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0DA"/>
    <w:multiLevelType w:val="hybridMultilevel"/>
    <w:tmpl w:val="3854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01"/>
    <w:multiLevelType w:val="hybridMultilevel"/>
    <w:tmpl w:val="38B85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71650"/>
    <w:multiLevelType w:val="hybridMultilevel"/>
    <w:tmpl w:val="47EC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86398"/>
    <w:multiLevelType w:val="hybridMultilevel"/>
    <w:tmpl w:val="B1BAE3B0"/>
    <w:lvl w:ilvl="0" w:tplc="5344E4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360A3"/>
    <w:multiLevelType w:val="hybridMultilevel"/>
    <w:tmpl w:val="0358C97E"/>
    <w:lvl w:ilvl="0" w:tplc="6C58EF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202D"/>
    <w:multiLevelType w:val="hybridMultilevel"/>
    <w:tmpl w:val="3C30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C29DA"/>
    <w:multiLevelType w:val="hybridMultilevel"/>
    <w:tmpl w:val="C9E285F4"/>
    <w:lvl w:ilvl="0" w:tplc="7696F80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2342"/>
    <w:multiLevelType w:val="hybridMultilevel"/>
    <w:tmpl w:val="96385EBC"/>
    <w:lvl w:ilvl="0" w:tplc="AC327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06"/>
    <w:rsid w:val="00082C43"/>
    <w:rsid w:val="000C5129"/>
    <w:rsid w:val="00102160"/>
    <w:rsid w:val="001E1E3F"/>
    <w:rsid w:val="002452CA"/>
    <w:rsid w:val="002A404A"/>
    <w:rsid w:val="003A0C45"/>
    <w:rsid w:val="00492FC9"/>
    <w:rsid w:val="005B4B3D"/>
    <w:rsid w:val="00665766"/>
    <w:rsid w:val="006B04FF"/>
    <w:rsid w:val="006E7F89"/>
    <w:rsid w:val="00700506"/>
    <w:rsid w:val="00701582"/>
    <w:rsid w:val="007F2792"/>
    <w:rsid w:val="00856BE5"/>
    <w:rsid w:val="00857B65"/>
    <w:rsid w:val="008965E1"/>
    <w:rsid w:val="009C2D80"/>
    <w:rsid w:val="009D098D"/>
    <w:rsid w:val="009E3596"/>
    <w:rsid w:val="00AD2AA2"/>
    <w:rsid w:val="00C7757F"/>
    <w:rsid w:val="00DA272A"/>
    <w:rsid w:val="00F50067"/>
    <w:rsid w:val="00FC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6"/>
  </w:style>
  <w:style w:type="paragraph" w:styleId="1">
    <w:name w:val="heading 1"/>
    <w:basedOn w:val="a"/>
    <w:next w:val="a"/>
    <w:link w:val="10"/>
    <w:uiPriority w:val="9"/>
    <w:qFormat/>
    <w:rsid w:val="00700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00506"/>
    <w:rPr>
      <w:b/>
      <w:bCs/>
    </w:rPr>
  </w:style>
  <w:style w:type="paragraph" w:styleId="a4">
    <w:name w:val="No Spacing"/>
    <w:uiPriority w:val="1"/>
    <w:qFormat/>
    <w:rsid w:val="007005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0506"/>
    <w:pPr>
      <w:ind w:left="720"/>
      <w:contextualSpacing/>
    </w:pPr>
  </w:style>
  <w:style w:type="character" w:customStyle="1" w:styleId="blk">
    <w:name w:val="blk"/>
    <w:basedOn w:val="a0"/>
    <w:rsid w:val="00700506"/>
  </w:style>
  <w:style w:type="character" w:customStyle="1" w:styleId="f">
    <w:name w:val="f"/>
    <w:basedOn w:val="a0"/>
    <w:rsid w:val="00700506"/>
  </w:style>
  <w:style w:type="paragraph" w:customStyle="1" w:styleId="ConsPlusTitle">
    <w:name w:val="ConsPlusTitle"/>
    <w:rsid w:val="00700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Верхний колонтитул2"/>
    <w:basedOn w:val="a"/>
    <w:rsid w:val="003A0C4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user_0007</cp:lastModifiedBy>
  <cp:revision>5</cp:revision>
  <cp:lastPrinted>2020-05-06T06:38:00Z</cp:lastPrinted>
  <dcterms:created xsi:type="dcterms:W3CDTF">2020-04-23T16:19:00Z</dcterms:created>
  <dcterms:modified xsi:type="dcterms:W3CDTF">2020-05-06T06:38:00Z</dcterms:modified>
</cp:coreProperties>
</file>